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E22" w14:textId="77777777" w:rsidR="004C454C" w:rsidRPr="004C454C" w:rsidRDefault="004C454C" w:rsidP="004C454C">
      <w:pPr>
        <w:jc w:val="both"/>
        <w:rPr>
          <w:b/>
          <w:sz w:val="28"/>
        </w:rPr>
      </w:pPr>
      <w:r w:rsidRPr="004C454C">
        <w:rPr>
          <w:b/>
          <w:sz w:val="28"/>
        </w:rPr>
        <w:t>LISTA E DOKUMENTAVE PËR PLOTËSIMIN E DOSJES MBAS PROVIMIT TË SHTETIT:</w:t>
      </w:r>
    </w:p>
    <w:p w14:paraId="34258E56" w14:textId="3A58E798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Diploma e noterizuar</w:t>
      </w:r>
      <w:r w:rsidR="000A7286">
        <w:rPr>
          <w:sz w:val="24"/>
        </w:rPr>
        <w:t xml:space="preserve"> (në rast se nuk është në dosje)</w:t>
      </w:r>
    </w:p>
    <w:p w14:paraId="1FD246DF" w14:textId="3F6A3641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Suplementi i diplomës fotokopje</w:t>
      </w:r>
      <w:r w:rsidR="000A7286">
        <w:rPr>
          <w:sz w:val="24"/>
        </w:rPr>
        <w:t xml:space="preserve"> (në rast se nuk është në dosje)</w:t>
      </w:r>
    </w:p>
    <w:p w14:paraId="60F59361" w14:textId="77777777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CV</w:t>
      </w:r>
    </w:p>
    <w:p w14:paraId="4823DD2F" w14:textId="77777777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Formulari i regjistrimit</w:t>
      </w:r>
    </w:p>
    <w:p w14:paraId="22E931F6" w14:textId="68B01EBF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Mandatë pagesa e liçencës (15 000 lekë)</w:t>
      </w:r>
    </w:p>
    <w:p w14:paraId="47987C00" w14:textId="5460602B" w:rsidR="000A7286" w:rsidRDefault="000A7286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Mandate pagese për kartonin e antarësisë (</w:t>
      </w:r>
      <w:r w:rsidR="005B2185">
        <w:rPr>
          <w:sz w:val="24"/>
        </w:rPr>
        <w:t>1 0</w:t>
      </w:r>
      <w:r>
        <w:rPr>
          <w:sz w:val="24"/>
        </w:rPr>
        <w:t>00 lekë)</w:t>
      </w:r>
    </w:p>
    <w:p w14:paraId="672E74B2" w14:textId="77777777" w:rsidR="004C454C" w:rsidRDefault="004C454C" w:rsidP="004C454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Kuotat e anetarësisë vjetore (4 800 lekë)</w:t>
      </w:r>
    </w:p>
    <w:p w14:paraId="7C3FB1B1" w14:textId="77777777" w:rsidR="004C454C" w:rsidRDefault="004C454C" w:rsidP="004C454C">
      <w:pPr>
        <w:pStyle w:val="ListParagraph"/>
        <w:jc w:val="both"/>
        <w:rPr>
          <w:sz w:val="24"/>
        </w:rPr>
      </w:pPr>
    </w:p>
    <w:p w14:paraId="3290DC1F" w14:textId="77777777" w:rsidR="004C454C" w:rsidRDefault="004C454C" w:rsidP="004C454C">
      <w:pPr>
        <w:pStyle w:val="ListParagraph"/>
        <w:jc w:val="both"/>
        <w:rPr>
          <w:sz w:val="24"/>
        </w:rPr>
      </w:pPr>
    </w:p>
    <w:p w14:paraId="7A595ECF" w14:textId="77777777" w:rsidR="004C454C" w:rsidRDefault="004C454C" w:rsidP="004C454C">
      <w:pPr>
        <w:pStyle w:val="ListParagraph"/>
        <w:jc w:val="both"/>
        <w:rPr>
          <w:sz w:val="24"/>
        </w:rPr>
      </w:pPr>
      <w:r>
        <w:rPr>
          <w:sz w:val="24"/>
        </w:rPr>
        <w:t>Mjeket mund të pajisen me:</w:t>
      </w:r>
    </w:p>
    <w:p w14:paraId="51972B53" w14:textId="77777777" w:rsidR="004C454C" w:rsidRDefault="004C454C" w:rsidP="004C454C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A7286">
        <w:rPr>
          <w:b/>
          <w:i/>
          <w:sz w:val="24"/>
        </w:rPr>
        <w:t>Vërtetim anëtarësie</w:t>
      </w:r>
      <w:r>
        <w:rPr>
          <w:sz w:val="24"/>
        </w:rPr>
        <w:t xml:space="preserve"> (1 000 lekë)</w:t>
      </w:r>
    </w:p>
    <w:p w14:paraId="2F66005F" w14:textId="77777777" w:rsidR="004C454C" w:rsidRDefault="004C454C" w:rsidP="004C454C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A7286">
        <w:rPr>
          <w:b/>
          <w:i/>
          <w:sz w:val="24"/>
        </w:rPr>
        <w:t>Vërtetim që kanë dhënë Provimin e Shtetit</w:t>
      </w:r>
      <w:r>
        <w:rPr>
          <w:sz w:val="24"/>
        </w:rPr>
        <w:t xml:space="preserve"> (1 000 lekë)</w:t>
      </w:r>
    </w:p>
    <w:p w14:paraId="77290198" w14:textId="77777777" w:rsidR="004C454C" w:rsidRPr="006A7DC0" w:rsidRDefault="004C454C" w:rsidP="004C454C">
      <w:pPr>
        <w:jc w:val="both"/>
      </w:pPr>
    </w:p>
    <w:p w14:paraId="7B2F1030" w14:textId="77777777" w:rsidR="004C454C" w:rsidRPr="006A7DC0" w:rsidRDefault="004C454C" w:rsidP="004C454C">
      <w:pPr>
        <w:jc w:val="both"/>
      </w:pPr>
    </w:p>
    <w:p w14:paraId="578CF7E6" w14:textId="77777777" w:rsidR="004C454C" w:rsidRDefault="004C454C" w:rsidP="004C454C">
      <w:pPr>
        <w:jc w:val="both"/>
      </w:pPr>
    </w:p>
    <w:p w14:paraId="560F1323" w14:textId="77777777" w:rsidR="004C454C" w:rsidRPr="006A7DC0" w:rsidRDefault="004C454C" w:rsidP="004C454C">
      <w:pPr>
        <w:ind w:left="360"/>
        <w:jc w:val="both"/>
        <w:rPr>
          <w:b/>
          <w:sz w:val="24"/>
        </w:rPr>
      </w:pPr>
      <w:r w:rsidRPr="006A7DC0">
        <w:rPr>
          <w:b/>
          <w:sz w:val="24"/>
        </w:rPr>
        <w:t>DERDHJE N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FAVOR T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URDHRIT T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MJEKUT</w:t>
      </w:r>
    </w:p>
    <w:p w14:paraId="1B5E04BA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Emri i Bank</w:t>
      </w:r>
      <w:r w:rsidRPr="006A7DC0">
        <w:rPr>
          <w:rFonts w:cstheme="minorHAnsi"/>
          <w:sz w:val="24"/>
        </w:rPr>
        <w:t>ë</w:t>
      </w:r>
      <w:r w:rsidRPr="006A7DC0">
        <w:rPr>
          <w:sz w:val="24"/>
        </w:rPr>
        <w:t>s                                                                        Nr. Llogaris</w:t>
      </w:r>
      <w:r w:rsidRPr="006A7DC0">
        <w:rPr>
          <w:rFonts w:cstheme="minorHAnsi"/>
          <w:sz w:val="24"/>
        </w:rPr>
        <w:t>ë</w:t>
      </w:r>
    </w:p>
    <w:p w14:paraId="00E81357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1. BANKA KOMB. TREG</w:t>
      </w:r>
      <w:r w:rsidRPr="006A7DC0">
        <w:rPr>
          <w:rFonts w:cstheme="minorHAnsi"/>
          <w:sz w:val="24"/>
        </w:rPr>
        <w:t>Ë</w:t>
      </w:r>
      <w:r w:rsidRPr="006A7DC0">
        <w:rPr>
          <w:sz w:val="24"/>
        </w:rPr>
        <w:t>TARE                                          110007420</w:t>
      </w:r>
    </w:p>
    <w:p w14:paraId="623A93D2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2. RAIFAISSEN BANK                                                          0100689745</w:t>
      </w:r>
    </w:p>
    <w:p w14:paraId="7C45C75D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3. TIRANA BANK                                                                 0100305773100</w:t>
      </w:r>
    </w:p>
    <w:p w14:paraId="1BFE2B8E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4. INTESA SAN PAOLO                                                       1048531801</w:t>
      </w:r>
    </w:p>
    <w:p w14:paraId="00D9A84D" w14:textId="27A1362F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 xml:space="preserve">5. OTP BANK                                                                       </w:t>
      </w:r>
      <w:r w:rsidR="005B2185">
        <w:rPr>
          <w:sz w:val="24"/>
        </w:rPr>
        <w:t>902455123020060270</w:t>
      </w:r>
    </w:p>
    <w:p w14:paraId="391A50EA" w14:textId="77777777" w:rsidR="004C454C" w:rsidRPr="006A7DC0" w:rsidRDefault="004C454C" w:rsidP="004C454C">
      <w:pPr>
        <w:ind w:left="360"/>
        <w:jc w:val="both"/>
        <w:rPr>
          <w:sz w:val="24"/>
        </w:rPr>
      </w:pPr>
      <w:r w:rsidRPr="006A7DC0">
        <w:rPr>
          <w:sz w:val="24"/>
        </w:rPr>
        <w:t>6. CREDINS BANK                                                               72438</w:t>
      </w:r>
    </w:p>
    <w:p w14:paraId="419EEAAA" w14:textId="77777777" w:rsidR="004C454C" w:rsidRDefault="004C454C" w:rsidP="004C454C">
      <w:pPr>
        <w:jc w:val="both"/>
      </w:pPr>
      <w:r>
        <w:rPr>
          <w:sz w:val="24"/>
        </w:rPr>
        <w:t xml:space="preserve">      </w:t>
      </w:r>
      <w:r w:rsidRPr="006A7DC0">
        <w:rPr>
          <w:sz w:val="24"/>
        </w:rPr>
        <w:t>7. ABI BANK                                                                         002112198</w:t>
      </w:r>
    </w:p>
    <w:p w14:paraId="089D4FE8" w14:textId="77777777" w:rsidR="002B1FB9" w:rsidRDefault="002B1FB9"/>
    <w:sectPr w:rsidR="002B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88"/>
    <w:multiLevelType w:val="hybridMultilevel"/>
    <w:tmpl w:val="DE305FAC"/>
    <w:lvl w:ilvl="0" w:tplc="1CC65A2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F722D3B"/>
    <w:multiLevelType w:val="hybridMultilevel"/>
    <w:tmpl w:val="DE2AAD38"/>
    <w:lvl w:ilvl="0" w:tplc="241A3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75789">
    <w:abstractNumId w:val="1"/>
  </w:num>
  <w:num w:numId="2" w16cid:durableId="202258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4C"/>
    <w:rsid w:val="000A7286"/>
    <w:rsid w:val="002B1FB9"/>
    <w:rsid w:val="00344DFC"/>
    <w:rsid w:val="004C454C"/>
    <w:rsid w:val="005B2185"/>
    <w:rsid w:val="00D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A02E"/>
  <w15:chartTrackingRefBased/>
  <w15:docId w15:val="{B1EFC6AB-70F6-4FAB-AB26-C91EECA0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2024-02-01T09:05:00Z</cp:lastPrinted>
  <dcterms:created xsi:type="dcterms:W3CDTF">2024-02-01T08:58:00Z</dcterms:created>
  <dcterms:modified xsi:type="dcterms:W3CDTF">2026-05-12T08:50:00Z</dcterms:modified>
</cp:coreProperties>
</file>